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2D88" w14:textId="61ED7CBE" w:rsidR="00927BB7" w:rsidRDefault="00E556B0" w:rsidP="0015687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78AA49" wp14:editId="4294694A">
            <wp:simplePos x="0" y="0"/>
            <wp:positionH relativeFrom="column">
              <wp:posOffset>-215900</wp:posOffset>
            </wp:positionH>
            <wp:positionV relativeFrom="paragraph">
              <wp:posOffset>-279400</wp:posOffset>
            </wp:positionV>
            <wp:extent cx="1775460" cy="1722120"/>
            <wp:effectExtent l="0" t="0" r="0" b="0"/>
            <wp:wrapNone/>
            <wp:docPr id="1029318864" name="Image 1" descr="Une image contenant cercle, Graphiqu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18864" name="Image 1" descr="Une image contenant cercle, Graphique, logo, Polic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A13B7" w14:textId="6ED76EF8" w:rsidR="00C1558D" w:rsidRPr="00156877" w:rsidRDefault="00C1558D" w:rsidP="00E556B0">
      <w:pPr>
        <w:ind w:left="2268"/>
        <w:jc w:val="center"/>
        <w:rPr>
          <w:sz w:val="32"/>
          <w:szCs w:val="32"/>
        </w:rPr>
      </w:pPr>
      <w:r w:rsidRPr="00156877">
        <w:rPr>
          <w:sz w:val="32"/>
          <w:szCs w:val="32"/>
        </w:rPr>
        <w:t>REGLEMENT D’UTILI</w:t>
      </w:r>
      <w:r w:rsidR="00927BB7">
        <w:rPr>
          <w:sz w:val="32"/>
          <w:szCs w:val="32"/>
        </w:rPr>
        <w:t>SATION DES SALLES INFORMATIQUES</w:t>
      </w:r>
    </w:p>
    <w:p w14:paraId="5FFD869D" w14:textId="1C221DA3" w:rsidR="00C1558D" w:rsidRDefault="00C1558D" w:rsidP="008355E7">
      <w:pPr>
        <w:ind w:firstLine="720"/>
      </w:pPr>
    </w:p>
    <w:p w14:paraId="1CB9EB82" w14:textId="77777777" w:rsidR="00927BB7" w:rsidRDefault="00C1558D" w:rsidP="002F090B">
      <w:pPr>
        <w:spacing w:line="480" w:lineRule="auto"/>
        <w:rPr>
          <w:sz w:val="24"/>
          <w:szCs w:val="24"/>
        </w:rPr>
      </w:pPr>
      <w:r w:rsidRPr="00156877">
        <w:rPr>
          <w:sz w:val="24"/>
          <w:szCs w:val="24"/>
        </w:rPr>
        <w:tab/>
      </w:r>
    </w:p>
    <w:p w14:paraId="63D7BF91" w14:textId="60C911BA" w:rsidR="00C1558D" w:rsidRDefault="00C1558D" w:rsidP="002F090B">
      <w:pPr>
        <w:spacing w:after="360" w:line="240" w:lineRule="auto"/>
        <w:rPr>
          <w:sz w:val="24"/>
          <w:szCs w:val="24"/>
        </w:rPr>
      </w:pPr>
      <w:r w:rsidRPr="00156877">
        <w:rPr>
          <w:sz w:val="24"/>
          <w:szCs w:val="24"/>
        </w:rPr>
        <w:t xml:space="preserve">Les élèves du Collège Saint-Augustin se voient confier du matériel informatique coûteux et fragile.  Ce matériel est nécessaire pour leurs études.  Son utilisation est donc soumise à la stricte application des articles qui suivent, approuvés par </w:t>
      </w:r>
      <w:r w:rsidR="006E225A" w:rsidRPr="00156877">
        <w:rPr>
          <w:sz w:val="24"/>
          <w:szCs w:val="24"/>
        </w:rPr>
        <w:t>le Pouvoir Organisateur.</w:t>
      </w:r>
    </w:p>
    <w:p w14:paraId="07C62456" w14:textId="6347B7D6" w:rsidR="006E225A" w:rsidRPr="00156877" w:rsidRDefault="006E225A" w:rsidP="002F090B">
      <w:pPr>
        <w:pStyle w:val="Paragraphedeliste"/>
        <w:numPr>
          <w:ilvl w:val="0"/>
          <w:numId w:val="1"/>
        </w:numPr>
        <w:tabs>
          <w:tab w:val="left" w:pos="851"/>
        </w:tabs>
        <w:ind w:hanging="1014"/>
        <w:rPr>
          <w:sz w:val="24"/>
          <w:szCs w:val="24"/>
        </w:rPr>
      </w:pPr>
      <w:r w:rsidRPr="00156877">
        <w:rPr>
          <w:sz w:val="24"/>
          <w:szCs w:val="24"/>
        </w:rPr>
        <w:t>Article 1.</w:t>
      </w:r>
    </w:p>
    <w:p w14:paraId="51646EAC" w14:textId="1E18F837" w:rsidR="00461381" w:rsidRPr="00156877" w:rsidRDefault="00461381" w:rsidP="002F090B">
      <w:pPr>
        <w:pStyle w:val="Paragraphedeliste"/>
        <w:ind w:left="851"/>
        <w:rPr>
          <w:sz w:val="24"/>
          <w:szCs w:val="24"/>
        </w:rPr>
      </w:pPr>
      <w:r w:rsidRPr="00156877">
        <w:rPr>
          <w:sz w:val="24"/>
          <w:szCs w:val="24"/>
        </w:rPr>
        <w:t>Chaque élève se voit attribuer une place bien définie.  Cette place reste identique tout au long de l’année.</w:t>
      </w:r>
    </w:p>
    <w:p w14:paraId="3EF71FB6" w14:textId="298858C5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3676E055" w14:textId="37C2D46A" w:rsidR="00461381" w:rsidRPr="00156877" w:rsidRDefault="00461381" w:rsidP="002F090B">
      <w:pPr>
        <w:pStyle w:val="Paragraphedeliste"/>
        <w:numPr>
          <w:ilvl w:val="0"/>
          <w:numId w:val="1"/>
        </w:numPr>
        <w:tabs>
          <w:tab w:val="left" w:pos="851"/>
        </w:tabs>
        <w:ind w:hanging="1014"/>
        <w:rPr>
          <w:sz w:val="24"/>
          <w:szCs w:val="24"/>
        </w:rPr>
      </w:pPr>
      <w:r w:rsidRPr="00156877">
        <w:rPr>
          <w:sz w:val="24"/>
          <w:szCs w:val="24"/>
        </w:rPr>
        <w:t>Article 2.</w:t>
      </w:r>
    </w:p>
    <w:p w14:paraId="72937F81" w14:textId="69053C0B" w:rsidR="00E556B0" w:rsidRDefault="00E556B0" w:rsidP="002F090B">
      <w:pPr>
        <w:pStyle w:val="Paragraphedeliste"/>
        <w:numPr>
          <w:ilvl w:val="0"/>
          <w:numId w:val="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Le PC et l’écran ne PEUVENT ni être allumés ni être éteints par l’élève.  C’est le professeur qui s’en charge. </w:t>
      </w:r>
    </w:p>
    <w:p w14:paraId="4D70A701" w14:textId="77777777" w:rsidR="00E556B0" w:rsidRDefault="00461381" w:rsidP="002F090B">
      <w:pPr>
        <w:pStyle w:val="Paragraphedeliste"/>
        <w:numPr>
          <w:ilvl w:val="0"/>
          <w:numId w:val="4"/>
        </w:numPr>
        <w:ind w:left="1134" w:hanging="283"/>
        <w:rPr>
          <w:sz w:val="24"/>
          <w:szCs w:val="24"/>
        </w:rPr>
      </w:pPr>
      <w:r w:rsidRPr="00E556B0">
        <w:rPr>
          <w:sz w:val="24"/>
          <w:szCs w:val="24"/>
        </w:rPr>
        <w:t>Pour pouvoir travailler sur le PC, l’élève reçoit un login et un mot de passe</w:t>
      </w:r>
      <w:r w:rsidR="00E556B0" w:rsidRPr="00E556B0">
        <w:rPr>
          <w:sz w:val="24"/>
          <w:szCs w:val="24"/>
        </w:rPr>
        <w:t xml:space="preserve"> : il </w:t>
      </w:r>
      <w:r w:rsidRPr="00E556B0">
        <w:rPr>
          <w:sz w:val="24"/>
          <w:szCs w:val="24"/>
        </w:rPr>
        <w:t xml:space="preserve">garantit la confidentialité du travail de l’élève.  </w:t>
      </w:r>
    </w:p>
    <w:p w14:paraId="6C3E1D1F" w14:textId="248640CC" w:rsidR="00461381" w:rsidRPr="00E556B0" w:rsidRDefault="00461381" w:rsidP="002F090B">
      <w:pPr>
        <w:pStyle w:val="Paragraphedeliste"/>
        <w:numPr>
          <w:ilvl w:val="0"/>
          <w:numId w:val="4"/>
        </w:numPr>
        <w:ind w:left="1134" w:hanging="283"/>
        <w:rPr>
          <w:sz w:val="24"/>
          <w:szCs w:val="24"/>
        </w:rPr>
      </w:pPr>
      <w:r w:rsidRPr="00E556B0">
        <w:rPr>
          <w:sz w:val="24"/>
          <w:szCs w:val="24"/>
        </w:rPr>
        <w:t>Les visites de sites se font sous la responsabilité de l’élève détenteur du mot de passe.</w:t>
      </w:r>
    </w:p>
    <w:p w14:paraId="2963C348" w14:textId="77777777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73475D65" w14:textId="2C19FA5C" w:rsidR="00461381" w:rsidRPr="00156877" w:rsidRDefault="00461381" w:rsidP="002F090B">
      <w:pPr>
        <w:pStyle w:val="Paragraphedeliste"/>
        <w:numPr>
          <w:ilvl w:val="0"/>
          <w:numId w:val="1"/>
        </w:numPr>
        <w:tabs>
          <w:tab w:val="left" w:pos="851"/>
        </w:tabs>
        <w:ind w:hanging="1014"/>
        <w:rPr>
          <w:sz w:val="24"/>
          <w:szCs w:val="24"/>
        </w:rPr>
      </w:pPr>
      <w:r w:rsidRPr="00156877">
        <w:rPr>
          <w:sz w:val="24"/>
          <w:szCs w:val="24"/>
        </w:rPr>
        <w:t>Article 3.</w:t>
      </w:r>
    </w:p>
    <w:p w14:paraId="00B2A17B" w14:textId="77777777" w:rsidR="00461381" w:rsidRPr="00156877" w:rsidRDefault="00461381" w:rsidP="002F090B">
      <w:pPr>
        <w:pStyle w:val="Paragraphedeliste"/>
        <w:numPr>
          <w:ilvl w:val="0"/>
          <w:numId w:val="2"/>
        </w:numPr>
        <w:tabs>
          <w:tab w:val="left" w:pos="1134"/>
        </w:tabs>
        <w:ind w:hanging="1069"/>
        <w:rPr>
          <w:sz w:val="24"/>
          <w:szCs w:val="24"/>
        </w:rPr>
      </w:pPr>
      <w:r w:rsidRPr="00156877">
        <w:rPr>
          <w:sz w:val="24"/>
          <w:szCs w:val="24"/>
        </w:rPr>
        <w:t>L’élève s’en tient strictement aux consignes d’utilisation fournies par l’équipe éducative.</w:t>
      </w:r>
    </w:p>
    <w:p w14:paraId="09B12323" w14:textId="0DA0D7FD" w:rsidR="00461381" w:rsidRPr="00156877" w:rsidRDefault="00461381" w:rsidP="009A5B68">
      <w:pPr>
        <w:pStyle w:val="Paragraphedeliste"/>
        <w:numPr>
          <w:ilvl w:val="0"/>
          <w:numId w:val="2"/>
        </w:numPr>
        <w:tabs>
          <w:tab w:val="left" w:pos="1134"/>
        </w:tabs>
        <w:ind w:left="1134" w:hanging="283"/>
        <w:rPr>
          <w:sz w:val="24"/>
          <w:szCs w:val="24"/>
        </w:rPr>
      </w:pPr>
      <w:r w:rsidRPr="00156877">
        <w:rPr>
          <w:sz w:val="24"/>
          <w:szCs w:val="24"/>
        </w:rPr>
        <w:t xml:space="preserve">Chaque élève enregistre son travail dans </w:t>
      </w:r>
      <w:r w:rsidR="00E556B0">
        <w:rPr>
          <w:sz w:val="24"/>
          <w:szCs w:val="24"/>
        </w:rPr>
        <w:t xml:space="preserve">son </w:t>
      </w:r>
      <w:r w:rsidRPr="00156877">
        <w:rPr>
          <w:sz w:val="24"/>
          <w:szCs w:val="24"/>
        </w:rPr>
        <w:t xml:space="preserve">répertoire personnel </w:t>
      </w:r>
      <w:r w:rsidR="006E44E9" w:rsidRPr="00156877">
        <w:rPr>
          <w:sz w:val="24"/>
          <w:szCs w:val="24"/>
        </w:rPr>
        <w:t>(répertoire</w:t>
      </w:r>
      <w:r w:rsidRPr="00156877">
        <w:rPr>
          <w:sz w:val="24"/>
          <w:szCs w:val="24"/>
        </w:rPr>
        <w:t xml:space="preserve"> </w:t>
      </w:r>
      <w:r w:rsidR="00984F4C">
        <w:rPr>
          <w:sz w:val="24"/>
          <w:szCs w:val="24"/>
        </w:rPr>
        <w:t>Z</w:t>
      </w:r>
      <w:r w:rsidR="006E44E9" w:rsidRPr="00156877">
        <w:rPr>
          <w:sz w:val="24"/>
          <w:szCs w:val="24"/>
        </w:rPr>
        <w:t>)</w:t>
      </w:r>
      <w:r w:rsidRPr="00156877">
        <w:rPr>
          <w:sz w:val="24"/>
          <w:szCs w:val="24"/>
        </w:rPr>
        <w:t>.  Tout enregistrement dans un autre répertoire sera perdu lors de la déconnexion.</w:t>
      </w:r>
    </w:p>
    <w:p w14:paraId="40D008F5" w14:textId="5ABA15C7" w:rsidR="00156877" w:rsidRPr="00156877" w:rsidRDefault="00156877" w:rsidP="009A5B68">
      <w:pPr>
        <w:pStyle w:val="Paragraphedeliste"/>
        <w:numPr>
          <w:ilvl w:val="0"/>
          <w:numId w:val="2"/>
        </w:numPr>
        <w:tabs>
          <w:tab w:val="left" w:pos="1134"/>
        </w:tabs>
        <w:ind w:left="1134" w:hanging="283"/>
        <w:rPr>
          <w:sz w:val="24"/>
          <w:szCs w:val="24"/>
        </w:rPr>
      </w:pPr>
      <w:r w:rsidRPr="00156877">
        <w:rPr>
          <w:sz w:val="24"/>
          <w:szCs w:val="24"/>
        </w:rPr>
        <w:t>Il est interdit de modifier le bureau en y ajoutant ou retirant des raccourcis</w:t>
      </w:r>
      <w:r w:rsidR="00E556B0">
        <w:rPr>
          <w:sz w:val="24"/>
          <w:szCs w:val="24"/>
        </w:rPr>
        <w:t xml:space="preserve"> voire même en modifiant le fond d’écran</w:t>
      </w:r>
      <w:r w:rsidR="004268A9">
        <w:rPr>
          <w:sz w:val="24"/>
          <w:szCs w:val="24"/>
        </w:rPr>
        <w:t>.</w:t>
      </w:r>
    </w:p>
    <w:p w14:paraId="1B02030D" w14:textId="77777777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373BBDA6" w14:textId="1CAB22BC" w:rsidR="00461381" w:rsidRPr="00156877" w:rsidRDefault="00461381" w:rsidP="002F090B">
      <w:pPr>
        <w:pStyle w:val="Paragraphedeliste"/>
        <w:numPr>
          <w:ilvl w:val="0"/>
          <w:numId w:val="1"/>
        </w:numPr>
        <w:tabs>
          <w:tab w:val="left" w:pos="851"/>
        </w:tabs>
        <w:ind w:hanging="1014"/>
        <w:rPr>
          <w:sz w:val="24"/>
          <w:szCs w:val="24"/>
        </w:rPr>
      </w:pPr>
      <w:r w:rsidRPr="00156877">
        <w:rPr>
          <w:sz w:val="24"/>
          <w:szCs w:val="24"/>
        </w:rPr>
        <w:t>Article 4.</w:t>
      </w:r>
    </w:p>
    <w:p w14:paraId="2E084D4D" w14:textId="310E9322" w:rsidR="00BA6224" w:rsidRPr="00156877" w:rsidRDefault="00BA6224" w:rsidP="002F090B">
      <w:pPr>
        <w:pStyle w:val="Paragraphedeliste"/>
        <w:numPr>
          <w:ilvl w:val="0"/>
          <w:numId w:val="5"/>
        </w:numPr>
        <w:tabs>
          <w:tab w:val="left" w:pos="1134"/>
        </w:tabs>
        <w:ind w:left="1843" w:hanging="992"/>
        <w:rPr>
          <w:sz w:val="24"/>
          <w:szCs w:val="24"/>
        </w:rPr>
      </w:pPr>
      <w:r w:rsidRPr="00156877">
        <w:rPr>
          <w:sz w:val="24"/>
          <w:szCs w:val="24"/>
        </w:rPr>
        <w:t>L’apport de support</w:t>
      </w:r>
      <w:r w:rsidR="006E44E9">
        <w:rPr>
          <w:sz w:val="24"/>
          <w:szCs w:val="24"/>
        </w:rPr>
        <w:t>s</w:t>
      </w:r>
      <w:r w:rsidRPr="00156877">
        <w:rPr>
          <w:sz w:val="24"/>
          <w:szCs w:val="24"/>
        </w:rPr>
        <w:t xml:space="preserve"> externes est </w:t>
      </w:r>
      <w:r w:rsidR="00156877" w:rsidRPr="00156877">
        <w:rPr>
          <w:sz w:val="24"/>
          <w:szCs w:val="24"/>
        </w:rPr>
        <w:t xml:space="preserve">formellement </w:t>
      </w:r>
      <w:r w:rsidRPr="00156877">
        <w:rPr>
          <w:sz w:val="24"/>
          <w:szCs w:val="24"/>
        </w:rPr>
        <w:t>interdit.</w:t>
      </w:r>
    </w:p>
    <w:p w14:paraId="412256A0" w14:textId="77777777" w:rsidR="00156877" w:rsidRPr="00156877" w:rsidRDefault="00BA6224" w:rsidP="002F090B">
      <w:pPr>
        <w:pStyle w:val="Paragraphedeliste"/>
        <w:numPr>
          <w:ilvl w:val="0"/>
          <w:numId w:val="5"/>
        </w:numPr>
        <w:ind w:left="1134" w:hanging="283"/>
        <w:rPr>
          <w:sz w:val="24"/>
          <w:szCs w:val="24"/>
        </w:rPr>
      </w:pPr>
      <w:r w:rsidRPr="00156877">
        <w:rPr>
          <w:sz w:val="24"/>
          <w:szCs w:val="24"/>
        </w:rPr>
        <w:t>L’utilisation d’internet ne doit se faire que dans le cadre strict de consignes de recherche à caractère scolaire données par le professeur et uniquement avec son autorisation.</w:t>
      </w:r>
    </w:p>
    <w:p w14:paraId="5A4F6B75" w14:textId="06D02918" w:rsidR="00156877" w:rsidRPr="00156877" w:rsidRDefault="00156877" w:rsidP="002F090B">
      <w:pPr>
        <w:pStyle w:val="Paragraphedeliste"/>
        <w:numPr>
          <w:ilvl w:val="0"/>
          <w:numId w:val="5"/>
        </w:numPr>
        <w:ind w:left="1134" w:hanging="283"/>
        <w:rPr>
          <w:sz w:val="24"/>
          <w:szCs w:val="24"/>
        </w:rPr>
      </w:pPr>
      <w:r w:rsidRPr="00156877">
        <w:rPr>
          <w:sz w:val="24"/>
          <w:szCs w:val="24"/>
        </w:rPr>
        <w:t>L’utilisation de la messagerie personnelle est interdite.  Seule</w:t>
      </w:r>
      <w:r w:rsidR="00E556B0">
        <w:rPr>
          <w:sz w:val="24"/>
          <w:szCs w:val="24"/>
        </w:rPr>
        <w:t xml:space="preserve"> </w:t>
      </w:r>
      <w:r w:rsidRPr="00156877">
        <w:rPr>
          <w:sz w:val="24"/>
          <w:szCs w:val="24"/>
        </w:rPr>
        <w:t>l</w:t>
      </w:r>
      <w:r w:rsidR="00E556B0">
        <w:rPr>
          <w:sz w:val="24"/>
          <w:szCs w:val="24"/>
        </w:rPr>
        <w:t xml:space="preserve">a </w:t>
      </w:r>
      <w:r w:rsidRPr="00156877">
        <w:rPr>
          <w:sz w:val="24"/>
          <w:szCs w:val="24"/>
        </w:rPr>
        <w:t xml:space="preserve">messagerie à usage scolaire </w:t>
      </w:r>
      <w:r w:rsidR="00E556B0">
        <w:rPr>
          <w:sz w:val="24"/>
          <w:szCs w:val="24"/>
        </w:rPr>
        <w:t xml:space="preserve">est </w:t>
      </w:r>
      <w:r w:rsidRPr="00156877">
        <w:rPr>
          <w:sz w:val="24"/>
          <w:szCs w:val="24"/>
        </w:rPr>
        <w:t xml:space="preserve">autorisée (adresse composée comme suit : </w:t>
      </w:r>
      <w:hyperlink r:id="rId8" w:history="1">
        <w:r w:rsidRPr="00156877">
          <w:rPr>
            <w:rStyle w:val="Lienhypertexte"/>
            <w:sz w:val="24"/>
            <w:szCs w:val="24"/>
          </w:rPr>
          <w:t>prénom.nom@csa-enghien.com</w:t>
        </w:r>
      </w:hyperlink>
      <w:r w:rsidRPr="00156877">
        <w:rPr>
          <w:sz w:val="24"/>
          <w:szCs w:val="24"/>
        </w:rPr>
        <w:t>)</w:t>
      </w:r>
    </w:p>
    <w:p w14:paraId="06C2EF06" w14:textId="2A29F3CA" w:rsidR="00156877" w:rsidRDefault="00156877" w:rsidP="002F090B">
      <w:pPr>
        <w:pStyle w:val="Paragraphedeliste"/>
        <w:numPr>
          <w:ilvl w:val="0"/>
          <w:numId w:val="5"/>
        </w:numPr>
        <w:ind w:left="1134" w:hanging="283"/>
        <w:rPr>
          <w:sz w:val="24"/>
          <w:szCs w:val="24"/>
        </w:rPr>
      </w:pPr>
      <w:r w:rsidRPr="00156877">
        <w:rPr>
          <w:sz w:val="24"/>
          <w:szCs w:val="24"/>
        </w:rPr>
        <w:t>Les téléchargements à des fins personnelles sont interdits.</w:t>
      </w:r>
    </w:p>
    <w:p w14:paraId="6B3D1E3A" w14:textId="77777777" w:rsidR="002F090B" w:rsidRDefault="002F090B" w:rsidP="002F090B">
      <w:pPr>
        <w:pStyle w:val="Paragraphedeliste"/>
        <w:ind w:left="2280"/>
        <w:rPr>
          <w:sz w:val="24"/>
          <w:szCs w:val="24"/>
        </w:rPr>
      </w:pPr>
    </w:p>
    <w:p w14:paraId="5FFD7F2D" w14:textId="5C93251C" w:rsidR="002F090B" w:rsidRPr="00156877" w:rsidRDefault="002F090B" w:rsidP="002F090B">
      <w:pPr>
        <w:pStyle w:val="Paragraphedeliste"/>
        <w:numPr>
          <w:ilvl w:val="0"/>
          <w:numId w:val="1"/>
        </w:numPr>
        <w:tabs>
          <w:tab w:val="left" w:pos="851"/>
        </w:tabs>
        <w:ind w:hanging="1014"/>
        <w:rPr>
          <w:sz w:val="24"/>
          <w:szCs w:val="24"/>
        </w:rPr>
      </w:pPr>
      <w:r w:rsidRPr="00156877">
        <w:rPr>
          <w:sz w:val="24"/>
          <w:szCs w:val="24"/>
        </w:rPr>
        <w:t xml:space="preserve">Article </w:t>
      </w:r>
      <w:r>
        <w:rPr>
          <w:sz w:val="24"/>
          <w:szCs w:val="24"/>
        </w:rPr>
        <w:t>5</w:t>
      </w:r>
      <w:r w:rsidRPr="00156877">
        <w:rPr>
          <w:sz w:val="24"/>
          <w:szCs w:val="24"/>
        </w:rPr>
        <w:t>.</w:t>
      </w:r>
    </w:p>
    <w:p w14:paraId="09DCE1FA" w14:textId="7A03B6A1" w:rsidR="002F090B" w:rsidRDefault="00E556B0" w:rsidP="002F090B">
      <w:pPr>
        <w:pStyle w:val="Paragraphedeliste"/>
        <w:numPr>
          <w:ilvl w:val="0"/>
          <w:numId w:val="6"/>
        </w:numPr>
        <w:ind w:left="1134" w:hanging="283"/>
        <w:rPr>
          <w:sz w:val="24"/>
          <w:szCs w:val="24"/>
        </w:rPr>
      </w:pPr>
      <w:r w:rsidRPr="002F090B">
        <w:rPr>
          <w:sz w:val="24"/>
          <w:szCs w:val="24"/>
        </w:rPr>
        <w:t>Il est strictement interdit de manger et boire dans les locaux informatiques.</w:t>
      </w:r>
      <w:r w:rsidR="002F090B" w:rsidRPr="002F090B">
        <w:rPr>
          <w:sz w:val="24"/>
          <w:szCs w:val="24"/>
        </w:rPr>
        <w:t xml:space="preserve">  Il ne peut donc pas se trouver de bouteilles ni de cannettes dans les poubelles.</w:t>
      </w:r>
    </w:p>
    <w:p w14:paraId="446DEE4A" w14:textId="28F1A873" w:rsidR="002F090B" w:rsidRDefault="002F090B" w:rsidP="002F090B">
      <w:pPr>
        <w:pStyle w:val="Paragraphedeliste"/>
        <w:numPr>
          <w:ilvl w:val="0"/>
          <w:numId w:val="6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Avant de quitter le local, </w:t>
      </w:r>
      <w:r w:rsidRPr="002F090B">
        <w:rPr>
          <w:sz w:val="24"/>
          <w:szCs w:val="24"/>
        </w:rPr>
        <w:t xml:space="preserve">l’élève est tenu </w:t>
      </w:r>
      <w:r w:rsidR="009A5B68" w:rsidRPr="009A5B68">
        <w:rPr>
          <w:sz w:val="24"/>
          <w:szCs w:val="24"/>
          <w:highlight w:val="yellow"/>
        </w:rPr>
        <w:t xml:space="preserve">de </w:t>
      </w:r>
      <w:r w:rsidRPr="009A5B68">
        <w:rPr>
          <w:sz w:val="24"/>
          <w:szCs w:val="24"/>
          <w:highlight w:val="yellow"/>
        </w:rPr>
        <w:t>replace</w:t>
      </w:r>
      <w:r w:rsidR="009A5B68" w:rsidRPr="009A5B68">
        <w:rPr>
          <w:sz w:val="24"/>
          <w:szCs w:val="24"/>
          <w:highlight w:val="yellow"/>
        </w:rPr>
        <w:t>r</w:t>
      </w:r>
      <w:r>
        <w:rPr>
          <w:sz w:val="24"/>
          <w:szCs w:val="24"/>
        </w:rPr>
        <w:t xml:space="preserve"> </w:t>
      </w:r>
      <w:r w:rsidRPr="002F090B">
        <w:rPr>
          <w:sz w:val="24"/>
          <w:szCs w:val="24"/>
        </w:rPr>
        <w:t>sa chaise, le clavier et la souris de façon correct</w:t>
      </w:r>
      <w:r>
        <w:rPr>
          <w:sz w:val="24"/>
          <w:szCs w:val="24"/>
        </w:rPr>
        <w:t>e.</w:t>
      </w:r>
    </w:p>
    <w:tbl>
      <w:tblPr>
        <w:tblStyle w:val="Grilledutableau"/>
        <w:tblW w:w="108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814"/>
        <w:gridCol w:w="2779"/>
        <w:gridCol w:w="2779"/>
      </w:tblGrid>
      <w:tr w:rsidR="002F090B" w:rsidRPr="00156877" w14:paraId="71D2F8FF" w14:textId="26B564C4" w:rsidTr="002F090B">
        <w:tc>
          <w:tcPr>
            <w:tcW w:w="2510" w:type="dxa"/>
          </w:tcPr>
          <w:p w14:paraId="72728662" w14:textId="50616C14" w:rsidR="002F090B" w:rsidRPr="00156877" w:rsidRDefault="002F090B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V. Demézel</w:t>
            </w:r>
          </w:p>
        </w:tc>
        <w:tc>
          <w:tcPr>
            <w:tcW w:w="2814" w:type="dxa"/>
          </w:tcPr>
          <w:p w14:paraId="59537597" w14:textId="41B9C4BD" w:rsidR="002F090B" w:rsidRPr="00156877" w:rsidRDefault="002F090B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Ph. Bausier</w:t>
            </w:r>
          </w:p>
        </w:tc>
        <w:tc>
          <w:tcPr>
            <w:tcW w:w="2779" w:type="dxa"/>
          </w:tcPr>
          <w:p w14:paraId="6EAFAB31" w14:textId="72DDCB28" w:rsidR="002F090B" w:rsidRPr="00156877" w:rsidRDefault="002F090B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Signature des parents</w:t>
            </w:r>
          </w:p>
        </w:tc>
        <w:tc>
          <w:tcPr>
            <w:tcW w:w="2779" w:type="dxa"/>
          </w:tcPr>
          <w:p w14:paraId="17E7810E" w14:textId="258C58E0" w:rsidR="002F090B" w:rsidRPr="00156877" w:rsidRDefault="002F090B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Signature de l’élève</w:t>
            </w:r>
          </w:p>
        </w:tc>
      </w:tr>
      <w:tr w:rsidR="002F090B" w:rsidRPr="00156877" w14:paraId="4BB8E891" w14:textId="274EC55D" w:rsidTr="002F090B">
        <w:tc>
          <w:tcPr>
            <w:tcW w:w="2510" w:type="dxa"/>
          </w:tcPr>
          <w:p w14:paraId="45A731FE" w14:textId="3C16EB12" w:rsidR="002F090B" w:rsidRPr="00156877" w:rsidRDefault="002F090B" w:rsidP="00156877">
            <w:pPr>
              <w:spacing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Principale</w:t>
            </w:r>
          </w:p>
        </w:tc>
        <w:tc>
          <w:tcPr>
            <w:tcW w:w="2814" w:type="dxa"/>
          </w:tcPr>
          <w:p w14:paraId="5E06F384" w14:textId="358F89DB" w:rsidR="002F090B" w:rsidRPr="00156877" w:rsidRDefault="002F090B" w:rsidP="00156877">
            <w:pPr>
              <w:spacing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Responsable informatique</w:t>
            </w:r>
          </w:p>
        </w:tc>
        <w:tc>
          <w:tcPr>
            <w:tcW w:w="2779" w:type="dxa"/>
          </w:tcPr>
          <w:p w14:paraId="2315057A" w14:textId="77777777" w:rsidR="002F090B" w:rsidRPr="00156877" w:rsidRDefault="002F090B" w:rsidP="0015687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13F63B02" w14:textId="77777777" w:rsidR="002F090B" w:rsidRPr="00156877" w:rsidRDefault="002F090B" w:rsidP="0015687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5328E93E" w14:textId="1A519594" w:rsidR="00156877" w:rsidRDefault="00156877" w:rsidP="00156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877" w:rsidSect="00434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F981" w14:textId="77777777" w:rsidR="004343E3" w:rsidRDefault="004343E3" w:rsidP="009A5B68">
      <w:pPr>
        <w:spacing w:after="0" w:line="240" w:lineRule="auto"/>
      </w:pPr>
      <w:r>
        <w:separator/>
      </w:r>
    </w:p>
  </w:endnote>
  <w:endnote w:type="continuationSeparator" w:id="0">
    <w:p w14:paraId="67DD2FA4" w14:textId="77777777" w:rsidR="004343E3" w:rsidRDefault="004343E3" w:rsidP="009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78F" w14:textId="77777777" w:rsidR="009A5B68" w:rsidRDefault="009A5B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EDBA" w14:textId="77777777" w:rsidR="009A5B68" w:rsidRDefault="009A5B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7F13" w14:textId="77777777" w:rsidR="009A5B68" w:rsidRDefault="009A5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641E" w14:textId="77777777" w:rsidR="004343E3" w:rsidRDefault="004343E3" w:rsidP="009A5B68">
      <w:pPr>
        <w:spacing w:after="0" w:line="240" w:lineRule="auto"/>
      </w:pPr>
      <w:r>
        <w:separator/>
      </w:r>
    </w:p>
  </w:footnote>
  <w:footnote w:type="continuationSeparator" w:id="0">
    <w:p w14:paraId="0DD56531" w14:textId="77777777" w:rsidR="004343E3" w:rsidRDefault="004343E3" w:rsidP="009A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4E68" w14:textId="77777777" w:rsidR="009A5B68" w:rsidRDefault="009A5B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00A" w14:textId="77777777" w:rsidR="009A5B68" w:rsidRDefault="009A5B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5C0" w14:textId="77777777" w:rsidR="009A5B68" w:rsidRDefault="009A5B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A29"/>
    <w:multiLevelType w:val="hybridMultilevel"/>
    <w:tmpl w:val="19FC42C6"/>
    <w:lvl w:ilvl="0" w:tplc="95381E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2430D2"/>
    <w:multiLevelType w:val="hybridMultilevel"/>
    <w:tmpl w:val="38EC0C0A"/>
    <w:lvl w:ilvl="0" w:tplc="3E6623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000" w:hanging="360"/>
      </w:pPr>
    </w:lvl>
    <w:lvl w:ilvl="2" w:tplc="080C001B" w:tentative="1">
      <w:start w:val="1"/>
      <w:numFmt w:val="lowerRoman"/>
      <w:lvlText w:val="%3."/>
      <w:lvlJc w:val="right"/>
      <w:pPr>
        <w:ind w:left="3720" w:hanging="180"/>
      </w:pPr>
    </w:lvl>
    <w:lvl w:ilvl="3" w:tplc="080C000F" w:tentative="1">
      <w:start w:val="1"/>
      <w:numFmt w:val="decimal"/>
      <w:lvlText w:val="%4."/>
      <w:lvlJc w:val="left"/>
      <w:pPr>
        <w:ind w:left="4440" w:hanging="360"/>
      </w:pPr>
    </w:lvl>
    <w:lvl w:ilvl="4" w:tplc="080C0019" w:tentative="1">
      <w:start w:val="1"/>
      <w:numFmt w:val="lowerLetter"/>
      <w:lvlText w:val="%5."/>
      <w:lvlJc w:val="left"/>
      <w:pPr>
        <w:ind w:left="5160" w:hanging="360"/>
      </w:pPr>
    </w:lvl>
    <w:lvl w:ilvl="5" w:tplc="080C001B" w:tentative="1">
      <w:start w:val="1"/>
      <w:numFmt w:val="lowerRoman"/>
      <w:lvlText w:val="%6."/>
      <w:lvlJc w:val="right"/>
      <w:pPr>
        <w:ind w:left="5880" w:hanging="180"/>
      </w:pPr>
    </w:lvl>
    <w:lvl w:ilvl="6" w:tplc="080C000F" w:tentative="1">
      <w:start w:val="1"/>
      <w:numFmt w:val="decimal"/>
      <w:lvlText w:val="%7."/>
      <w:lvlJc w:val="left"/>
      <w:pPr>
        <w:ind w:left="6600" w:hanging="360"/>
      </w:pPr>
    </w:lvl>
    <w:lvl w:ilvl="7" w:tplc="080C0019" w:tentative="1">
      <w:start w:val="1"/>
      <w:numFmt w:val="lowerLetter"/>
      <w:lvlText w:val="%8."/>
      <w:lvlJc w:val="left"/>
      <w:pPr>
        <w:ind w:left="7320" w:hanging="360"/>
      </w:pPr>
    </w:lvl>
    <w:lvl w:ilvl="8" w:tplc="08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573848A5"/>
    <w:multiLevelType w:val="hybridMultilevel"/>
    <w:tmpl w:val="DBC0FDF2"/>
    <w:lvl w:ilvl="0" w:tplc="4678BB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35E6A64"/>
    <w:multiLevelType w:val="hybridMultilevel"/>
    <w:tmpl w:val="B3985364"/>
    <w:lvl w:ilvl="0" w:tplc="416C30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B817B1C"/>
    <w:multiLevelType w:val="hybridMultilevel"/>
    <w:tmpl w:val="D5ACABFA"/>
    <w:lvl w:ilvl="0" w:tplc="E986582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923" w:hanging="360"/>
      </w:pPr>
    </w:lvl>
    <w:lvl w:ilvl="2" w:tplc="080C001B" w:tentative="1">
      <w:start w:val="1"/>
      <w:numFmt w:val="lowerRoman"/>
      <w:lvlText w:val="%3."/>
      <w:lvlJc w:val="right"/>
      <w:pPr>
        <w:ind w:left="3643" w:hanging="180"/>
      </w:pPr>
    </w:lvl>
    <w:lvl w:ilvl="3" w:tplc="080C000F" w:tentative="1">
      <w:start w:val="1"/>
      <w:numFmt w:val="decimal"/>
      <w:lvlText w:val="%4."/>
      <w:lvlJc w:val="left"/>
      <w:pPr>
        <w:ind w:left="4363" w:hanging="360"/>
      </w:pPr>
    </w:lvl>
    <w:lvl w:ilvl="4" w:tplc="080C0019" w:tentative="1">
      <w:start w:val="1"/>
      <w:numFmt w:val="lowerLetter"/>
      <w:lvlText w:val="%5."/>
      <w:lvlJc w:val="left"/>
      <w:pPr>
        <w:ind w:left="5083" w:hanging="360"/>
      </w:pPr>
    </w:lvl>
    <w:lvl w:ilvl="5" w:tplc="080C001B" w:tentative="1">
      <w:start w:val="1"/>
      <w:numFmt w:val="lowerRoman"/>
      <w:lvlText w:val="%6."/>
      <w:lvlJc w:val="right"/>
      <w:pPr>
        <w:ind w:left="5803" w:hanging="180"/>
      </w:pPr>
    </w:lvl>
    <w:lvl w:ilvl="6" w:tplc="080C000F" w:tentative="1">
      <w:start w:val="1"/>
      <w:numFmt w:val="decimal"/>
      <w:lvlText w:val="%7."/>
      <w:lvlJc w:val="left"/>
      <w:pPr>
        <w:ind w:left="6523" w:hanging="360"/>
      </w:pPr>
    </w:lvl>
    <w:lvl w:ilvl="7" w:tplc="080C0019" w:tentative="1">
      <w:start w:val="1"/>
      <w:numFmt w:val="lowerLetter"/>
      <w:lvlText w:val="%8."/>
      <w:lvlJc w:val="left"/>
      <w:pPr>
        <w:ind w:left="7243" w:hanging="360"/>
      </w:pPr>
    </w:lvl>
    <w:lvl w:ilvl="8" w:tplc="08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ECB204A"/>
    <w:multiLevelType w:val="hybridMultilevel"/>
    <w:tmpl w:val="CEA2CCAE"/>
    <w:lvl w:ilvl="0" w:tplc="07B274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923" w:hanging="360"/>
      </w:pPr>
    </w:lvl>
    <w:lvl w:ilvl="2" w:tplc="080C001B" w:tentative="1">
      <w:start w:val="1"/>
      <w:numFmt w:val="lowerRoman"/>
      <w:lvlText w:val="%3."/>
      <w:lvlJc w:val="right"/>
      <w:pPr>
        <w:ind w:left="3643" w:hanging="180"/>
      </w:pPr>
    </w:lvl>
    <w:lvl w:ilvl="3" w:tplc="080C000F" w:tentative="1">
      <w:start w:val="1"/>
      <w:numFmt w:val="decimal"/>
      <w:lvlText w:val="%4."/>
      <w:lvlJc w:val="left"/>
      <w:pPr>
        <w:ind w:left="4363" w:hanging="360"/>
      </w:pPr>
    </w:lvl>
    <w:lvl w:ilvl="4" w:tplc="080C0019" w:tentative="1">
      <w:start w:val="1"/>
      <w:numFmt w:val="lowerLetter"/>
      <w:lvlText w:val="%5."/>
      <w:lvlJc w:val="left"/>
      <w:pPr>
        <w:ind w:left="5083" w:hanging="360"/>
      </w:pPr>
    </w:lvl>
    <w:lvl w:ilvl="5" w:tplc="080C001B" w:tentative="1">
      <w:start w:val="1"/>
      <w:numFmt w:val="lowerRoman"/>
      <w:lvlText w:val="%6."/>
      <w:lvlJc w:val="right"/>
      <w:pPr>
        <w:ind w:left="5803" w:hanging="180"/>
      </w:pPr>
    </w:lvl>
    <w:lvl w:ilvl="6" w:tplc="080C000F" w:tentative="1">
      <w:start w:val="1"/>
      <w:numFmt w:val="decimal"/>
      <w:lvlText w:val="%7."/>
      <w:lvlJc w:val="left"/>
      <w:pPr>
        <w:ind w:left="6523" w:hanging="360"/>
      </w:pPr>
    </w:lvl>
    <w:lvl w:ilvl="7" w:tplc="080C0019" w:tentative="1">
      <w:start w:val="1"/>
      <w:numFmt w:val="lowerLetter"/>
      <w:lvlText w:val="%8."/>
      <w:lvlJc w:val="left"/>
      <w:pPr>
        <w:ind w:left="7243" w:hanging="360"/>
      </w:pPr>
    </w:lvl>
    <w:lvl w:ilvl="8" w:tplc="08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7DC00645"/>
    <w:multiLevelType w:val="hybridMultilevel"/>
    <w:tmpl w:val="6EECCF48"/>
    <w:lvl w:ilvl="0" w:tplc="659802D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4460160">
    <w:abstractNumId w:val="6"/>
  </w:num>
  <w:num w:numId="2" w16cid:durableId="905801300">
    <w:abstractNumId w:val="0"/>
  </w:num>
  <w:num w:numId="3" w16cid:durableId="1755592036">
    <w:abstractNumId w:val="3"/>
  </w:num>
  <w:num w:numId="4" w16cid:durableId="1724522967">
    <w:abstractNumId w:val="2"/>
  </w:num>
  <w:num w:numId="5" w16cid:durableId="834342422">
    <w:abstractNumId w:val="1"/>
  </w:num>
  <w:num w:numId="6" w16cid:durableId="855727066">
    <w:abstractNumId w:val="5"/>
  </w:num>
  <w:num w:numId="7" w16cid:durableId="185345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8D"/>
    <w:rsid w:val="0002758F"/>
    <w:rsid w:val="00156877"/>
    <w:rsid w:val="00295D5C"/>
    <w:rsid w:val="002F090B"/>
    <w:rsid w:val="004268A9"/>
    <w:rsid w:val="004343E3"/>
    <w:rsid w:val="00461381"/>
    <w:rsid w:val="004D1695"/>
    <w:rsid w:val="004E5661"/>
    <w:rsid w:val="006E225A"/>
    <w:rsid w:val="006E44E9"/>
    <w:rsid w:val="007548B5"/>
    <w:rsid w:val="008355E7"/>
    <w:rsid w:val="008704CA"/>
    <w:rsid w:val="008935A0"/>
    <w:rsid w:val="00927BB7"/>
    <w:rsid w:val="00984F4C"/>
    <w:rsid w:val="009879FB"/>
    <w:rsid w:val="009A5B68"/>
    <w:rsid w:val="00A34154"/>
    <w:rsid w:val="00BA6224"/>
    <w:rsid w:val="00C1558D"/>
    <w:rsid w:val="00CD3A64"/>
    <w:rsid w:val="00E54B89"/>
    <w:rsid w:val="00E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AAA3"/>
  <w15:chartTrackingRefBased/>
  <w15:docId w15:val="{686154E8-425B-44EE-9268-C63F887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2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68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687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B68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9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B68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csa-enghie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Bausier</dc:creator>
  <cp:keywords/>
  <dc:description/>
  <cp:lastModifiedBy>Secrétariat CSA</cp:lastModifiedBy>
  <cp:revision>2</cp:revision>
  <dcterms:created xsi:type="dcterms:W3CDTF">2024-03-14T15:05:00Z</dcterms:created>
  <dcterms:modified xsi:type="dcterms:W3CDTF">2024-03-14T15:05:00Z</dcterms:modified>
</cp:coreProperties>
</file>